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22" w:rsidRDefault="00F91622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9162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59237" cy="8743950"/>
            <wp:effectExtent l="0" t="0" r="3810" b="0"/>
            <wp:docPr id="1" name="Рисунок 1" descr="E:\ЛНА — копия\25-01-2021_17-56-48\Положение о язы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НА — копия\25-01-2021_17-56-48\Положение о язык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715" cy="874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1622" w:rsidRDefault="00F91622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22" w:rsidRDefault="00F91622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22" w:rsidRDefault="00F91622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22" w:rsidRDefault="00F91622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22" w:rsidRDefault="00F91622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4F" w:rsidRPr="00205858" w:rsidRDefault="003D493D" w:rsidP="003D4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05858" w:rsidRPr="00205858">
        <w:rPr>
          <w:rFonts w:ascii="Times New Roman" w:hAnsi="Times New Roman" w:cs="Times New Roman"/>
          <w:b/>
          <w:sz w:val="28"/>
          <w:szCs w:val="28"/>
        </w:rPr>
        <w:t>Язык (языки) обучения</w:t>
      </w:r>
      <w:r w:rsidR="002761EA" w:rsidRPr="00205858">
        <w:rPr>
          <w:rFonts w:ascii="Times New Roman" w:hAnsi="Times New Roman" w:cs="Times New Roman"/>
          <w:b/>
          <w:sz w:val="28"/>
          <w:szCs w:val="28"/>
        </w:rPr>
        <w:t>.</w:t>
      </w:r>
    </w:p>
    <w:p w:rsidR="00205858" w:rsidRDefault="00205858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2.1. Образовательная деятельность в образовательном учреждении осуществляется на государственном языке Российской Федерации, а именно на русском языке.</w:t>
      </w:r>
    </w:p>
    <w:p w:rsidR="0070384F" w:rsidRDefault="0070384F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0384F">
        <w:rPr>
          <w:rFonts w:ascii="Times New Roman" w:eastAsia="Times New Roman" w:hAnsi="Times New Roman"/>
          <w:sz w:val="28"/>
          <w:szCs w:val="28"/>
        </w:rPr>
        <w:t>2.</w:t>
      </w:r>
      <w:r w:rsidR="00057A59">
        <w:rPr>
          <w:rFonts w:ascii="Times New Roman" w:eastAsia="Times New Roman" w:hAnsi="Times New Roman"/>
          <w:sz w:val="28"/>
          <w:szCs w:val="28"/>
        </w:rPr>
        <w:t xml:space="preserve">2. </w:t>
      </w:r>
      <w:r w:rsidR="008D5462">
        <w:rPr>
          <w:rFonts w:ascii="Times New Roman" w:eastAsia="Times New Roman" w:hAnsi="Times New Roman"/>
          <w:sz w:val="28"/>
          <w:szCs w:val="28"/>
        </w:rPr>
        <w:t>Выбор языка образования, изучаемых родного языка из числа языков народов Российской Федерации, в том числе русского языка как родного языка, татарского как государственного языка Республики Татарстан осуществляется по заявлениям родителей (законных представителей) несовершенных обучающихся при приеме (переводе)на обучение по образовательным программам дошкольного образования и исходя из кадровых условий и материально-технического оснащения детского сада.</w:t>
      </w:r>
    </w:p>
    <w:p w:rsidR="008D5462" w:rsidRDefault="008D5462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</w:t>
      </w:r>
      <w:r w:rsidRPr="008D546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народов Российской Федерации реализуется в пределах возможностей, предоставляемых детским садом, в порядке, установленны</w:t>
      </w:r>
      <w:r w:rsidR="00E85EA3">
        <w:rPr>
          <w:rFonts w:ascii="Times New Roman" w:eastAsia="Times New Roman" w:hAnsi="Times New Roman"/>
          <w:sz w:val="28"/>
          <w:szCs w:val="28"/>
        </w:rPr>
        <w:t>м законодательством об образовании.</w:t>
      </w:r>
    </w:p>
    <w:p w:rsidR="00E85EA3" w:rsidRDefault="00E85EA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2.4. Изучение государственного языка Республики Татарстан осуществляется в соответствии с федеральным государственным образовательным стандартом дошкольного образования и не в ущерб обучению государственного языка Российской Федерации.</w:t>
      </w:r>
    </w:p>
    <w:p w:rsidR="003D493D" w:rsidRDefault="003D493D" w:rsidP="003D49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0384F" w:rsidRPr="00205858" w:rsidRDefault="0070384F" w:rsidP="003D49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05858">
        <w:rPr>
          <w:rFonts w:ascii="Times New Roman" w:eastAsia="Times New Roman" w:hAnsi="Times New Roman"/>
          <w:b/>
          <w:sz w:val="28"/>
          <w:szCs w:val="28"/>
        </w:rPr>
        <w:t>3. Заключительные положения</w:t>
      </w:r>
    </w:p>
    <w:p w:rsidR="00EB1CC3" w:rsidRDefault="0070384F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0384F">
        <w:rPr>
          <w:rFonts w:ascii="Times New Roman" w:eastAsia="Times New Roman" w:hAnsi="Times New Roman"/>
          <w:sz w:val="28"/>
          <w:szCs w:val="28"/>
        </w:rPr>
        <w:t>3.1.МБДОУ «Верхнеуслонский детский сад «Березка»» обеспечивает открытость и доступность информации о языках образования путем размещения настоящего Положения на официальном сайте МБДОУ «Верхнеуслонский детский сад «Березка»» в сети Интернет («Электронное образование в Республики Татарстан»).</w:t>
      </w:r>
    </w:p>
    <w:p w:rsidR="00EB1CC3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3.2.Изменения в настоящее Положение могут вноситься МБДОУ в соответствии с действующим законодательством и Уставом МБДОУ.</w:t>
      </w:r>
    </w:p>
    <w:p w:rsidR="00EB1CC3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3.3. Содержание образования в детском саду определяется основной образовательной программой детского сада, которая принимается Педагогическим советом и утверждается при</w:t>
      </w:r>
      <w:r>
        <w:rPr>
          <w:rFonts w:ascii="Times New Roman" w:eastAsia="Times New Roman" w:hAnsi="Times New Roman"/>
          <w:sz w:val="28"/>
          <w:szCs w:val="28"/>
        </w:rPr>
        <w:t>казом заведующего детским садом.</w:t>
      </w:r>
    </w:p>
    <w:p w:rsidR="00EB1CC3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3.4.Учреждение обеспечивает открытость и доступность информации о языках образования путем размещения настоящего Положения на официальном сайте Учреждения в сети Интернет </w:t>
      </w:r>
      <w:hyperlink r:id="rId8" w:history="1">
        <w:r w:rsidRPr="00486DE2">
          <w:rPr>
            <w:rStyle w:val="a6"/>
            <w:rFonts w:ascii="Times New Roman" w:eastAsia="Times New Roman" w:hAnsi="Times New Roman"/>
            <w:sz w:val="28"/>
            <w:szCs w:val="28"/>
          </w:rPr>
          <w:t>https://edu.tatar.ru/v_uslon/dou_berezka</w:t>
        </w:r>
      </w:hyperlink>
      <w:r w:rsidRPr="00EB1CC3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B1CC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B1CC3" w:rsidRDefault="00EB1CC3" w:rsidP="003D4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3.5. МБДОУ обеспечивает открытость и доступность информации о языках образования путем размещения настоящего Положения на официальном сайте МБДОУ в сети Интернет.</w:t>
      </w:r>
    </w:p>
    <w:p w:rsidR="00D408E7" w:rsidRPr="0070384F" w:rsidRDefault="00EB1CC3" w:rsidP="003D493D">
      <w:pPr>
        <w:spacing w:after="0" w:line="240" w:lineRule="auto"/>
        <w:jc w:val="both"/>
        <w:rPr>
          <w:sz w:val="28"/>
          <w:szCs w:val="28"/>
        </w:rPr>
      </w:pPr>
      <w:r w:rsidRPr="00EB1CC3">
        <w:rPr>
          <w:rFonts w:ascii="Times New Roman" w:eastAsia="Times New Roman" w:hAnsi="Times New Roman"/>
          <w:sz w:val="28"/>
          <w:szCs w:val="28"/>
        </w:rPr>
        <w:t xml:space="preserve"> 3.6. Положение, у</w:t>
      </w:r>
      <w:r w:rsidR="00B80C44">
        <w:rPr>
          <w:rFonts w:ascii="Times New Roman" w:eastAsia="Times New Roman" w:hAnsi="Times New Roman"/>
          <w:sz w:val="28"/>
          <w:szCs w:val="28"/>
        </w:rPr>
        <w:t>твержденное приказом заведующей</w:t>
      </w:r>
      <w:r w:rsidRPr="00EB1CC3">
        <w:rPr>
          <w:rFonts w:ascii="Times New Roman" w:eastAsia="Times New Roman" w:hAnsi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/>
          <w:sz w:val="28"/>
          <w:szCs w:val="28"/>
        </w:rPr>
        <w:t>26</w:t>
      </w:r>
      <w:r w:rsidRPr="00EB1CC3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12</w:t>
      </w:r>
      <w:r w:rsidRPr="00EB1CC3">
        <w:rPr>
          <w:rFonts w:ascii="Times New Roman" w:eastAsia="Times New Roman" w:hAnsi="Times New Roman"/>
          <w:sz w:val="28"/>
          <w:szCs w:val="28"/>
        </w:rPr>
        <w:t>.201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EB1CC3">
        <w:rPr>
          <w:rFonts w:ascii="Times New Roman" w:eastAsia="Times New Roman" w:hAnsi="Times New Roman"/>
          <w:sz w:val="28"/>
          <w:szCs w:val="28"/>
        </w:rPr>
        <w:t xml:space="preserve"> г № </w:t>
      </w:r>
      <w:r>
        <w:rPr>
          <w:rFonts w:ascii="Times New Roman" w:eastAsia="Times New Roman" w:hAnsi="Times New Roman"/>
          <w:sz w:val="28"/>
          <w:szCs w:val="28"/>
        </w:rPr>
        <w:t>26-</w:t>
      </w:r>
      <w:r w:rsidRPr="00EB1CC3">
        <w:rPr>
          <w:rFonts w:ascii="Times New Roman" w:eastAsia="Times New Roman" w:hAnsi="Times New Roman"/>
          <w:sz w:val="28"/>
          <w:szCs w:val="28"/>
        </w:rPr>
        <w:t>о считать утратившим силу</w:t>
      </w:r>
      <w:r w:rsidR="00B80C44">
        <w:rPr>
          <w:rFonts w:ascii="Times New Roman" w:eastAsia="Times New Roman" w:hAnsi="Times New Roman"/>
          <w:sz w:val="28"/>
          <w:szCs w:val="28"/>
        </w:rPr>
        <w:t>.</w:t>
      </w:r>
    </w:p>
    <w:sectPr w:rsidR="00D408E7" w:rsidRPr="0070384F" w:rsidSect="00D4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07A" w:rsidRDefault="00C3007A" w:rsidP="002761EA">
      <w:pPr>
        <w:spacing w:after="0" w:line="240" w:lineRule="auto"/>
      </w:pPr>
      <w:r>
        <w:separator/>
      </w:r>
    </w:p>
  </w:endnote>
  <w:endnote w:type="continuationSeparator" w:id="0">
    <w:p w:rsidR="00C3007A" w:rsidRDefault="00C3007A" w:rsidP="0027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07A" w:rsidRDefault="00C3007A" w:rsidP="002761EA">
      <w:pPr>
        <w:spacing w:after="0" w:line="240" w:lineRule="auto"/>
      </w:pPr>
      <w:r>
        <w:separator/>
      </w:r>
    </w:p>
  </w:footnote>
  <w:footnote w:type="continuationSeparator" w:id="0">
    <w:p w:rsidR="00C3007A" w:rsidRDefault="00C3007A" w:rsidP="00276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705696"/>
    <w:multiLevelType w:val="multilevel"/>
    <w:tmpl w:val="28F6A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56F3166"/>
    <w:multiLevelType w:val="multilevel"/>
    <w:tmpl w:val="9F260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C826B2"/>
    <w:multiLevelType w:val="multilevel"/>
    <w:tmpl w:val="54CC6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EA"/>
    <w:rsid w:val="00057A59"/>
    <w:rsid w:val="00103640"/>
    <w:rsid w:val="00155927"/>
    <w:rsid w:val="001F4209"/>
    <w:rsid w:val="00205858"/>
    <w:rsid w:val="002761EA"/>
    <w:rsid w:val="002A29CA"/>
    <w:rsid w:val="00334BC2"/>
    <w:rsid w:val="0034019E"/>
    <w:rsid w:val="003D493D"/>
    <w:rsid w:val="006051AF"/>
    <w:rsid w:val="0061039B"/>
    <w:rsid w:val="0070384F"/>
    <w:rsid w:val="00756331"/>
    <w:rsid w:val="008D2873"/>
    <w:rsid w:val="008D5462"/>
    <w:rsid w:val="00B80C44"/>
    <w:rsid w:val="00C078D2"/>
    <w:rsid w:val="00C3007A"/>
    <w:rsid w:val="00D408E7"/>
    <w:rsid w:val="00D710E4"/>
    <w:rsid w:val="00D94F63"/>
    <w:rsid w:val="00DB062E"/>
    <w:rsid w:val="00E85EA3"/>
    <w:rsid w:val="00EB1CC3"/>
    <w:rsid w:val="00EC697F"/>
    <w:rsid w:val="00F91622"/>
    <w:rsid w:val="00FE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25592-4D23-4517-ABB3-D84EC3DB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1EA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1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21">
    <w:name w:val="Сноска (2)_"/>
    <w:basedOn w:val="a0"/>
    <w:link w:val="22"/>
    <w:rsid w:val="002761E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761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3"/>
    <w:rsid w:val="002761E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Сноска (2)"/>
    <w:basedOn w:val="a"/>
    <w:link w:val="21"/>
    <w:rsid w:val="002761E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2761EA"/>
    <w:pPr>
      <w:widowControl w:val="0"/>
      <w:shd w:val="clear" w:color="auto" w:fill="FFFFFF"/>
      <w:spacing w:after="0" w:line="216" w:lineRule="exact"/>
      <w:ind w:hanging="208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2"/>
    <w:basedOn w:val="a"/>
    <w:link w:val="a4"/>
    <w:rsid w:val="002761EA"/>
    <w:pPr>
      <w:widowControl w:val="0"/>
      <w:shd w:val="clear" w:color="auto" w:fill="FFFFFF"/>
      <w:spacing w:after="0" w:line="211" w:lineRule="exact"/>
      <w:ind w:hanging="1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List Paragraph"/>
    <w:basedOn w:val="a"/>
    <w:uiPriority w:val="34"/>
    <w:qFormat/>
    <w:rsid w:val="0070384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CC3"/>
    <w:rPr>
      <w:color w:val="0000FF" w:themeColor="hyperlink"/>
      <w:u w:val="single"/>
    </w:rPr>
  </w:style>
  <w:style w:type="paragraph" w:styleId="a7">
    <w:name w:val="No Spacing"/>
    <w:uiPriority w:val="1"/>
    <w:qFormat/>
    <w:rsid w:val="002A29C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uslon/dou_berez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Салимзяновна</dc:creator>
  <cp:lastModifiedBy>gdebc_1</cp:lastModifiedBy>
  <cp:revision>4</cp:revision>
  <cp:lastPrinted>2021-01-06T07:23:00Z</cp:lastPrinted>
  <dcterms:created xsi:type="dcterms:W3CDTF">2020-08-14T10:18:00Z</dcterms:created>
  <dcterms:modified xsi:type="dcterms:W3CDTF">2021-01-28T08:40:00Z</dcterms:modified>
</cp:coreProperties>
</file>